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9D" w:rsidRDefault="001F469D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Информационное сообщение о возможном установлении публичного сервитута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Администрация Вольского муниципального района Саратовской области сообщает о возможном установлении публичного сервитута на территории</w:t>
      </w:r>
      <w:r w:rsidR="00574E4D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Широкобуеракского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 w:rsid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района Саратовской области.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Наименование уполномоченного органа, которым рассматривается ходатайство об установлении публичного сервитута: Администрация Вольского муниципального района Саратовской области.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 линейного объекта системы газоснабжения «Газопровод межпоселковый до с. Рощино </w:t>
      </w:r>
      <w:proofErr w:type="spellStart"/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района Саратовской области», в соответствии с пунктом 2 статьи 39.37 Земельного Кодекса Российской Федерации.</w:t>
      </w:r>
    </w:p>
    <w:p w:rsidR="00513153" w:rsidRPr="00513153" w:rsidRDefault="00513153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Срок, в течение которого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(при возникновении таких обстоятельств) – общий срок строительства 2 месяца.</w:t>
      </w:r>
    </w:p>
    <w:p w:rsidR="00916021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Адрес  или иное описание местоположения земельного участка (участков), в отношении которого испрашивается публичный сервитут:</w:t>
      </w:r>
    </w:p>
    <w:p w:rsidR="00513153" w:rsidRPr="00513153" w:rsidRDefault="00916021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Публичный сервитут устанавливает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6752" w:rsidRPr="00513153">
        <w:rPr>
          <w:rFonts w:ascii="Times New Roman" w:eastAsia="Times New Roman" w:hAnsi="Times New Roman" w:cs="Times New Roman"/>
          <w:sz w:val="24"/>
          <w:szCs w:val="24"/>
        </w:rPr>
        <w:t xml:space="preserve">кадастровых кварталах: </w:t>
      </w:r>
      <w:r w:rsidR="00513153" w:rsidRPr="00513153">
        <w:rPr>
          <w:rFonts w:ascii="Times New Roman" w:eastAsia="Times New Roman" w:hAnsi="Times New Roman" w:cs="Times New Roman"/>
          <w:b/>
          <w:sz w:val="24"/>
          <w:szCs w:val="24"/>
        </w:rPr>
        <w:t>64:08:220103, 64:08:220104.</w:t>
      </w:r>
    </w:p>
    <w:p w:rsidR="00513153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недвижимости) можно по адресу:  Саратовская область,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г.Вольск, ул. Октябрьская, д.114, кабинет 52 (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 xml:space="preserve"> землеустройства и градостроительной деятельности) с пн.-п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т.: 8.00ч.-12.00ч.,  13.00ч.-17.00ч, телефон для справок 8(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845</w:t>
      </w:r>
      <w:r w:rsidR="009F66D9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93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)</w:t>
      </w:r>
      <w:r w:rsidR="00167A52" w:rsidRPr="00513153">
        <w:rPr>
          <w:rFonts w:ascii="Times New Roman" w:eastAsia="Times New Roman" w:hAnsi="Times New Roman" w:cs="Times New Roman"/>
          <w:sz w:val="24"/>
          <w:szCs w:val="24"/>
        </w:rPr>
        <w:t>7-42-64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Заявления об учете прав на земельные участки принимаются в течение 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с 30.08.2024 г. по 13.09.2024 г.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B1657D" w:rsidRPr="00513153" w:rsidRDefault="00B1657D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Сообщение о поступившем ходатайстве, а также описание местоположения границ публичного сервитута, размещено на официальном сайте администрации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Вольского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Саратовской области в информационно-телекоммуникационной сети «Интернет» </w:t>
      </w:r>
      <w:proofErr w:type="spellStart"/>
      <w:r w:rsidRPr="00513153">
        <w:rPr>
          <w:rFonts w:ascii="Times New Roman" w:eastAsia="Times New Roman" w:hAnsi="Times New Roman" w:cs="Times New Roman"/>
          <w:sz w:val="24"/>
          <w:szCs w:val="24"/>
        </w:rPr>
        <w:t>www.вольск.рф</w:t>
      </w:r>
      <w:proofErr w:type="spellEnd"/>
      <w:r w:rsidRPr="00513153">
        <w:rPr>
          <w:rFonts w:ascii="Times New Roman" w:eastAsia="Times New Roman" w:hAnsi="Times New Roman" w:cs="Times New Roman"/>
          <w:sz w:val="24"/>
          <w:szCs w:val="24"/>
        </w:rPr>
        <w:t>, на официальном сайте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Широкобуеракского</w:t>
      </w:r>
      <w:proofErr w:type="spellEnd"/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3153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="00513153" w:rsidRPr="005131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3F70" w:rsidRPr="00513153" w:rsidRDefault="007D3F70" w:rsidP="0051315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13153">
        <w:rPr>
          <w:rFonts w:ascii="Times New Roman" w:eastAsia="Times New Roman" w:hAnsi="Times New Roman" w:cs="Times New Roman"/>
          <w:sz w:val="24"/>
          <w:szCs w:val="24"/>
        </w:rPr>
        <w:t>Описание местоположения границ публичного сервитута</w:t>
      </w:r>
      <w:r w:rsidR="009C3CE5" w:rsidRPr="00513153">
        <w:rPr>
          <w:rFonts w:ascii="Times New Roman" w:eastAsia="Times New Roman" w:hAnsi="Times New Roman" w:cs="Times New Roman"/>
          <w:sz w:val="24"/>
          <w:szCs w:val="24"/>
        </w:rPr>
        <w:t xml:space="preserve"> (см. вкладку).</w:t>
      </w:r>
    </w:p>
    <w:sectPr w:rsidR="007D3F70" w:rsidRPr="00513153" w:rsidSect="005131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79AC"/>
    <w:multiLevelType w:val="multilevel"/>
    <w:tmpl w:val="214CD7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7057B"/>
    <w:multiLevelType w:val="multilevel"/>
    <w:tmpl w:val="E086F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7D3F70"/>
    <w:rsid w:val="00167A52"/>
    <w:rsid w:val="001F469D"/>
    <w:rsid w:val="00236752"/>
    <w:rsid w:val="002F0F0D"/>
    <w:rsid w:val="00314CC5"/>
    <w:rsid w:val="003868EE"/>
    <w:rsid w:val="003F260B"/>
    <w:rsid w:val="00411D3A"/>
    <w:rsid w:val="00432A18"/>
    <w:rsid w:val="00450C62"/>
    <w:rsid w:val="00456426"/>
    <w:rsid w:val="004B5CB6"/>
    <w:rsid w:val="004F3846"/>
    <w:rsid w:val="00513153"/>
    <w:rsid w:val="00574E4D"/>
    <w:rsid w:val="005761DB"/>
    <w:rsid w:val="007D3F70"/>
    <w:rsid w:val="008369AD"/>
    <w:rsid w:val="00916021"/>
    <w:rsid w:val="00990318"/>
    <w:rsid w:val="009C3CE5"/>
    <w:rsid w:val="009F66D9"/>
    <w:rsid w:val="00A10B9C"/>
    <w:rsid w:val="00B1657D"/>
    <w:rsid w:val="00BA0035"/>
    <w:rsid w:val="00D1396B"/>
    <w:rsid w:val="00D4777A"/>
    <w:rsid w:val="00EE04BB"/>
    <w:rsid w:val="00EE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9A03-EFA4-428F-893B-7C819F09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2024-08-30T06:51:00Z</dcterms:created>
  <dcterms:modified xsi:type="dcterms:W3CDTF">2024-08-30T06:51:00Z</dcterms:modified>
</cp:coreProperties>
</file>