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795254"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ШИРОКОБУЕРАКСКОГО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Pr="00231D8C" w:rsidRDefault="00795254" w:rsidP="00231D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zh-CN"/>
        </w:rPr>
        <w:t>о</w:t>
      </w:r>
      <w:r w:rsidR="00231D8C" w:rsidRPr="00231D8C">
        <w:rPr>
          <w:rFonts w:ascii="Times New Roman" w:hAnsi="Times New Roman" w:cs="Times New Roman"/>
          <w:b/>
          <w:bCs/>
          <w:sz w:val="28"/>
          <w:szCs w:val="28"/>
          <w:lang w:eastAsia="zh-CN"/>
        </w:rPr>
        <w:t xml:space="preserve">т </w:t>
      </w:r>
      <w:r w:rsidR="00A02943">
        <w:rPr>
          <w:rFonts w:ascii="Times New Roman" w:hAnsi="Times New Roman" w:cs="Times New Roman"/>
          <w:b/>
          <w:bCs/>
          <w:sz w:val="28"/>
          <w:szCs w:val="28"/>
          <w:lang w:eastAsia="zh-CN"/>
        </w:rPr>
        <w:t>28.06.2023 года        № 5/18-77</w:t>
      </w:r>
      <w:r w:rsidR="006A5557">
        <w:rPr>
          <w:rFonts w:ascii="Times New Roman" w:hAnsi="Times New Roman" w:cs="Times New Roman"/>
          <w:b/>
          <w:bCs/>
          <w:sz w:val="28"/>
          <w:szCs w:val="28"/>
          <w:lang w:eastAsia="zh-CN"/>
        </w:rPr>
        <w:t xml:space="preserve">                                </w:t>
      </w:r>
      <w:r w:rsidR="00231D8C" w:rsidRPr="00231D8C">
        <w:rPr>
          <w:rFonts w:ascii="Times New Roman" w:eastAsia="Calibri" w:hAnsi="Times New Roman" w:cs="Times New Roman"/>
          <w:b/>
          <w:bCs/>
          <w:sz w:val="28"/>
          <w:szCs w:val="28"/>
        </w:rPr>
        <w:t>с</w:t>
      </w:r>
      <w:r w:rsidR="00231D8C" w:rsidRPr="00231D8C">
        <w:rPr>
          <w:rFonts w:ascii="Times New Roman" w:hAnsi="Times New Roman" w:cs="Times New Roman"/>
          <w:b/>
          <w:bCs/>
          <w:sz w:val="28"/>
          <w:szCs w:val="28"/>
        </w:rPr>
        <w:t xml:space="preserve">. </w:t>
      </w:r>
      <w:r>
        <w:rPr>
          <w:rFonts w:ascii="Times New Roman" w:hAnsi="Times New Roman" w:cs="Times New Roman"/>
          <w:b/>
          <w:bCs/>
          <w:sz w:val="28"/>
          <w:szCs w:val="28"/>
        </w:rPr>
        <w:t>Широкий Буерак</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3520FE">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6A5557">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xml:space="preserve">, утвержденный решением Совета </w:t>
            </w:r>
            <w:r w:rsidR="00795254">
              <w:rPr>
                <w:rFonts w:ascii="Times New Roman" w:hAnsi="Times New Roman" w:cs="Times New Roman"/>
                <w:bCs/>
                <w:sz w:val="28"/>
                <w:szCs w:val="28"/>
              </w:rPr>
              <w:t>Широкобуеракского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 xml:space="preserve">г. №336«Об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 xml:space="preserve">от 10.03.2023 г.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795254">
        <w:rPr>
          <w:rFonts w:ascii="Times New Roman" w:hAnsi="Times New Roman"/>
          <w:b w:val="0"/>
          <w:sz w:val="28"/>
          <w:szCs w:val="28"/>
        </w:rPr>
        <w:t>Широкобуеракского</w:t>
      </w:r>
      <w:r w:rsidR="00231D8C" w:rsidRPr="005D450B">
        <w:rPr>
          <w:rFonts w:ascii="Times New Roman" w:hAnsi="Times New Roman"/>
          <w:b w:val="0"/>
          <w:sz w:val="28"/>
          <w:szCs w:val="28"/>
        </w:rPr>
        <w:t xml:space="preserve"> муниципального образования, Совет </w:t>
      </w:r>
      <w:r w:rsidR="00795254">
        <w:rPr>
          <w:rFonts w:ascii="Times New Roman" w:hAnsi="Times New Roman"/>
          <w:b w:val="0"/>
          <w:sz w:val="28"/>
          <w:szCs w:val="28"/>
        </w:rPr>
        <w:t>Широкобуеракского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795254">
        <w:rPr>
          <w:rFonts w:ascii="Times New Roman" w:hAnsi="Times New Roman" w:cs="Times New Roman"/>
          <w:bCs/>
          <w:sz w:val="28"/>
          <w:szCs w:val="28"/>
        </w:rPr>
        <w:t>Широкобуеракского</w:t>
      </w:r>
      <w:r w:rsidRPr="003520FE">
        <w:rPr>
          <w:rFonts w:ascii="Times New Roman" w:hAnsi="Times New Roman" w:cs="Times New Roman"/>
          <w:bCs/>
          <w:sz w:val="28"/>
          <w:szCs w:val="28"/>
        </w:rPr>
        <w:t xml:space="preserve"> муниципального образования </w:t>
      </w:r>
      <w:r w:rsidR="00795254">
        <w:rPr>
          <w:rFonts w:ascii="Times New Roman" w:hAnsi="Times New Roman" w:cs="Times New Roman"/>
          <w:bCs/>
          <w:sz w:val="28"/>
          <w:szCs w:val="28"/>
          <w:lang w:eastAsia="zh-CN"/>
        </w:rPr>
        <w:t xml:space="preserve">от 28 сентября 2021 года </w:t>
      </w:r>
      <w:r w:rsidRPr="003520FE">
        <w:rPr>
          <w:rFonts w:ascii="Times New Roman" w:hAnsi="Times New Roman" w:cs="Times New Roman"/>
          <w:bCs/>
          <w:sz w:val="28"/>
          <w:szCs w:val="28"/>
          <w:lang w:eastAsia="zh-CN"/>
        </w:rPr>
        <w:t>№5/1-7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795254">
        <w:rPr>
          <w:rFonts w:ascii="Times New Roman" w:hAnsi="Times New Roman" w:cs="Times New Roman"/>
          <w:sz w:val="28"/>
          <w:szCs w:val="28"/>
        </w:rPr>
        <w:t>Широкобуеракского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6A5557" w:rsidRDefault="006A5557" w:rsidP="006A5557">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6A5557" w:rsidRDefault="006A5557" w:rsidP="006A5557">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A5557" w:rsidRDefault="006A5557" w:rsidP="006A5557">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5D450B" w:rsidP="006A555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A5557">
        <w:rPr>
          <w:rFonts w:ascii="Times New Roman" w:hAnsi="Times New Roman" w:cs="Times New Roman"/>
          <w:sz w:val="28"/>
          <w:szCs w:val="28"/>
        </w:rPr>
        <w:t>3</w:t>
      </w:r>
      <w:r>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6A5557">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6A5557">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6A5557">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6A5557">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6A5557">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p>
    <w:p w:rsidR="00795254" w:rsidRPr="00795254" w:rsidRDefault="00795254" w:rsidP="006A5557">
      <w:pPr>
        <w:pStyle w:val="af0"/>
        <w:ind w:firstLine="567"/>
        <w:jc w:val="both"/>
        <w:rPr>
          <w:rFonts w:ascii="Times New Roman" w:hAnsi="Times New Roman"/>
          <w:sz w:val="28"/>
          <w:szCs w:val="28"/>
        </w:rPr>
      </w:pPr>
      <w:r w:rsidRPr="00795254">
        <w:rPr>
          <w:rFonts w:ascii="Times New Roman" w:hAnsi="Times New Roman"/>
          <w:sz w:val="28"/>
          <w:szCs w:val="28"/>
        </w:rPr>
        <w:t>- здание администрации, с. Широкий Буерак, ул. Коммунистическая, 1«А»;</w:t>
      </w:r>
    </w:p>
    <w:p w:rsidR="00795254" w:rsidRPr="00795254" w:rsidRDefault="00795254" w:rsidP="006A5557">
      <w:pPr>
        <w:pStyle w:val="af0"/>
        <w:ind w:firstLine="567"/>
        <w:jc w:val="both"/>
        <w:rPr>
          <w:rFonts w:ascii="Times New Roman" w:hAnsi="Times New Roman"/>
          <w:sz w:val="28"/>
          <w:szCs w:val="28"/>
        </w:rPr>
      </w:pPr>
      <w:r w:rsidRPr="00795254">
        <w:rPr>
          <w:rFonts w:ascii="Times New Roman" w:hAnsi="Times New Roman"/>
          <w:sz w:val="28"/>
          <w:szCs w:val="28"/>
        </w:rPr>
        <w:t>- здание сельского клуба с. Богородское, с. Богородское, ул.Октябрьская, 2 «А» (по согласованию);</w:t>
      </w:r>
    </w:p>
    <w:p w:rsidR="00795254" w:rsidRPr="00795254" w:rsidRDefault="00795254" w:rsidP="006A5557">
      <w:pPr>
        <w:pStyle w:val="af0"/>
        <w:ind w:firstLine="567"/>
        <w:jc w:val="both"/>
        <w:rPr>
          <w:rFonts w:ascii="Times New Roman" w:hAnsi="Times New Roman"/>
          <w:sz w:val="28"/>
          <w:szCs w:val="28"/>
        </w:rPr>
      </w:pPr>
      <w:r w:rsidRPr="00795254">
        <w:rPr>
          <w:rFonts w:ascii="Times New Roman" w:hAnsi="Times New Roman"/>
          <w:sz w:val="28"/>
          <w:szCs w:val="28"/>
        </w:rPr>
        <w:t>- административное здание ООО «Рассвет-1», с.Богатое, ул.Молодежная, 29 (по согласованию);</w:t>
      </w:r>
    </w:p>
    <w:p w:rsidR="00795254" w:rsidRPr="00795254" w:rsidRDefault="00795254" w:rsidP="006A5557">
      <w:pPr>
        <w:pStyle w:val="af0"/>
        <w:ind w:firstLine="567"/>
        <w:jc w:val="both"/>
        <w:rPr>
          <w:rFonts w:ascii="Times New Roman" w:hAnsi="Times New Roman"/>
          <w:sz w:val="28"/>
          <w:szCs w:val="28"/>
        </w:rPr>
      </w:pPr>
      <w:r w:rsidRPr="00795254">
        <w:rPr>
          <w:rFonts w:ascii="Times New Roman" w:hAnsi="Times New Roman"/>
          <w:sz w:val="28"/>
          <w:szCs w:val="28"/>
        </w:rPr>
        <w:lastRenderedPageBreak/>
        <w:t>- здание фельдшерско-акушерского пункта с.Заветное, с.Заветное, ул.Тихая, 50 (по согласованию);</w:t>
      </w:r>
    </w:p>
    <w:p w:rsidR="00795254" w:rsidRDefault="00795254" w:rsidP="006A5557">
      <w:pPr>
        <w:pStyle w:val="af0"/>
        <w:ind w:firstLine="567"/>
        <w:jc w:val="both"/>
        <w:rPr>
          <w:rFonts w:ascii="Times New Roman" w:hAnsi="Times New Roman"/>
          <w:color w:val="000000"/>
          <w:sz w:val="28"/>
          <w:szCs w:val="28"/>
        </w:rPr>
      </w:pPr>
      <w:r w:rsidRPr="00795254">
        <w:rPr>
          <w:rFonts w:ascii="Times New Roman" w:hAnsi="Times New Roman"/>
          <w:sz w:val="28"/>
          <w:szCs w:val="28"/>
        </w:rPr>
        <w:t>- доска объявлений напротив д. 3 по ул. Народная с. Рощино</w:t>
      </w:r>
      <w:r w:rsidRPr="00795254">
        <w:rPr>
          <w:rFonts w:ascii="Times New Roman" w:hAnsi="Times New Roman"/>
          <w:color w:val="000000"/>
          <w:sz w:val="28"/>
          <w:szCs w:val="28"/>
        </w:rPr>
        <w:t>.</w:t>
      </w:r>
    </w:p>
    <w:p w:rsidR="00231D8C" w:rsidRPr="00795254" w:rsidRDefault="00231D8C" w:rsidP="006A5557">
      <w:pPr>
        <w:pStyle w:val="af0"/>
        <w:ind w:firstLine="567"/>
        <w:jc w:val="both"/>
        <w:rPr>
          <w:rFonts w:ascii="Times New Roman" w:hAnsi="Times New Roman"/>
          <w:sz w:val="28"/>
          <w:szCs w:val="28"/>
        </w:rPr>
      </w:pPr>
      <w:r w:rsidRPr="00795254">
        <w:rPr>
          <w:rFonts w:ascii="Times New Roman" w:hAnsi="Times New Roman"/>
          <w:sz w:val="28"/>
          <w:szCs w:val="28"/>
        </w:rPr>
        <w:t xml:space="preserve">4. Настоящее решение вывешивается на период 30 календарных дней: с </w:t>
      </w:r>
      <w:r w:rsidR="00A02943">
        <w:rPr>
          <w:rFonts w:ascii="Times New Roman" w:hAnsi="Times New Roman"/>
          <w:bCs/>
          <w:sz w:val="28"/>
          <w:szCs w:val="28"/>
        </w:rPr>
        <w:t>29.06.</w:t>
      </w:r>
      <w:r w:rsidRPr="00795254">
        <w:rPr>
          <w:rFonts w:ascii="Times New Roman" w:hAnsi="Times New Roman"/>
          <w:bCs/>
          <w:sz w:val="28"/>
          <w:szCs w:val="28"/>
        </w:rPr>
        <w:t xml:space="preserve">2023 </w:t>
      </w:r>
      <w:r w:rsidRPr="00795254">
        <w:rPr>
          <w:rFonts w:ascii="Times New Roman" w:hAnsi="Times New Roman"/>
          <w:sz w:val="28"/>
          <w:szCs w:val="28"/>
        </w:rPr>
        <w:t xml:space="preserve">г. по </w:t>
      </w:r>
      <w:r w:rsidR="006A5557">
        <w:rPr>
          <w:rFonts w:ascii="Times New Roman" w:hAnsi="Times New Roman"/>
          <w:sz w:val="28"/>
          <w:szCs w:val="28"/>
        </w:rPr>
        <w:t>28.07</w:t>
      </w:r>
      <w:r w:rsidR="00A02943">
        <w:rPr>
          <w:rFonts w:ascii="Times New Roman" w:hAnsi="Times New Roman"/>
          <w:sz w:val="28"/>
          <w:szCs w:val="28"/>
        </w:rPr>
        <w:t>.</w:t>
      </w:r>
      <w:r w:rsidRPr="00795254">
        <w:rPr>
          <w:rFonts w:ascii="Times New Roman" w:hAnsi="Times New Roman"/>
          <w:sz w:val="28"/>
          <w:szCs w:val="28"/>
        </w:rPr>
        <w:t xml:space="preserve">2023 г. </w:t>
      </w:r>
    </w:p>
    <w:p w:rsidR="00231D8C" w:rsidRPr="00231D8C" w:rsidRDefault="00231D8C" w:rsidP="006A5557">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5. Датой обнародования считать </w:t>
      </w:r>
      <w:r w:rsidR="00A02943">
        <w:rPr>
          <w:rFonts w:ascii="Times New Roman" w:hAnsi="Times New Roman" w:cs="Times New Roman"/>
          <w:sz w:val="28"/>
          <w:szCs w:val="28"/>
        </w:rPr>
        <w:t>29.06.</w:t>
      </w:r>
      <w:r w:rsidRPr="00231D8C">
        <w:rPr>
          <w:rFonts w:ascii="Times New Roman" w:hAnsi="Times New Roman" w:cs="Times New Roman"/>
          <w:sz w:val="28"/>
          <w:szCs w:val="28"/>
        </w:rPr>
        <w:t xml:space="preserve">2023 г. </w:t>
      </w:r>
    </w:p>
    <w:p w:rsidR="00231D8C" w:rsidRPr="00231D8C" w:rsidRDefault="00231D8C" w:rsidP="006A5557">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6. После обнародования насто</w:t>
      </w:r>
      <w:r w:rsidR="00795254">
        <w:rPr>
          <w:rFonts w:ascii="Times New Roman" w:hAnsi="Times New Roman" w:cs="Times New Roman"/>
          <w:sz w:val="28"/>
          <w:szCs w:val="28"/>
        </w:rPr>
        <w:t>ящее решение хранится в Совете Широкобуеракского</w:t>
      </w:r>
      <w:r w:rsidRPr="00231D8C">
        <w:rPr>
          <w:rFonts w:ascii="Times New Roman" w:hAnsi="Times New Roman" w:cs="Times New Roman"/>
          <w:sz w:val="28"/>
          <w:szCs w:val="28"/>
        </w:rPr>
        <w:t xml:space="preserve"> муниципального</w:t>
      </w:r>
      <w:bookmarkStart w:id="0" w:name="_GoBack"/>
      <w:bookmarkEnd w:id="0"/>
      <w:r w:rsidRPr="00231D8C">
        <w:rPr>
          <w:rFonts w:ascii="Times New Roman" w:hAnsi="Times New Roman" w:cs="Times New Roman"/>
          <w:sz w:val="28"/>
          <w:szCs w:val="28"/>
        </w:rPr>
        <w:t xml:space="preserve"> образования.</w:t>
      </w:r>
    </w:p>
    <w:p w:rsidR="00795254" w:rsidRPr="00795254" w:rsidRDefault="00231D8C" w:rsidP="006A5557">
      <w:pPr>
        <w:pStyle w:val="af0"/>
        <w:ind w:firstLine="567"/>
        <w:jc w:val="both"/>
        <w:rPr>
          <w:rFonts w:ascii="Times New Roman" w:hAnsi="Times New Roman"/>
          <w:sz w:val="28"/>
          <w:szCs w:val="28"/>
        </w:rPr>
      </w:pPr>
      <w:r w:rsidRPr="00795254">
        <w:rPr>
          <w:rFonts w:ascii="Times New Roman" w:hAnsi="Times New Roman"/>
          <w:sz w:val="28"/>
          <w:szCs w:val="28"/>
        </w:rPr>
        <w:t xml:space="preserve">7. Сбор предложений и замечаний в случаях, установленных законодательством, осуществляется по адресу: </w:t>
      </w:r>
      <w:r w:rsidR="00795254" w:rsidRPr="00795254">
        <w:rPr>
          <w:rFonts w:ascii="Times New Roman" w:hAnsi="Times New Roman"/>
          <w:sz w:val="28"/>
          <w:szCs w:val="28"/>
        </w:rPr>
        <w:t>с. Широкий Буерак, ул.Коммунистическая, 1А., здание администрации.</w:t>
      </w:r>
    </w:p>
    <w:p w:rsidR="00231D8C" w:rsidRPr="00231D8C" w:rsidRDefault="00795254" w:rsidP="006A555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Контроль за исполнением </w:t>
      </w:r>
      <w:r w:rsidR="00231D8C" w:rsidRPr="00231D8C">
        <w:rPr>
          <w:rFonts w:ascii="Times New Roman" w:hAnsi="Times New Roman" w:cs="Times New Roman"/>
          <w:sz w:val="28"/>
          <w:szCs w:val="28"/>
        </w:rPr>
        <w:t xml:space="preserve">настоящего решения возложить на главу </w:t>
      </w:r>
      <w:r>
        <w:rPr>
          <w:rFonts w:ascii="Times New Roman" w:hAnsi="Times New Roman" w:cs="Times New Roman"/>
          <w:sz w:val="28"/>
          <w:szCs w:val="28"/>
        </w:rPr>
        <w:t>Широкобуеракского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795254">
        <w:rPr>
          <w:b/>
          <w:szCs w:val="28"/>
        </w:rPr>
        <w:t>Широкобуеракского</w:t>
      </w:r>
    </w:p>
    <w:p w:rsidR="00231D8C" w:rsidRDefault="00231D8C" w:rsidP="00231D8C">
      <w:pPr>
        <w:pStyle w:val="Oaenoaieoiaioa"/>
        <w:ind w:firstLine="0"/>
        <w:rPr>
          <w:b/>
          <w:szCs w:val="28"/>
        </w:rPr>
      </w:pPr>
      <w:r w:rsidRPr="00231D8C">
        <w:rPr>
          <w:b/>
          <w:szCs w:val="28"/>
        </w:rPr>
        <w:t xml:space="preserve">муниципального образования                                               </w:t>
      </w:r>
      <w:r w:rsidR="00795254">
        <w:rPr>
          <w:b/>
          <w:szCs w:val="28"/>
        </w:rPr>
        <w:t>Г.Ф. Симонова</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1D" w:rsidRDefault="0075651D" w:rsidP="00A40F7D">
      <w:pPr>
        <w:spacing w:after="0" w:line="240" w:lineRule="auto"/>
      </w:pPr>
      <w:r>
        <w:separator/>
      </w:r>
    </w:p>
  </w:endnote>
  <w:endnote w:type="continuationSeparator" w:id="1">
    <w:p w:rsidR="0075651D" w:rsidRDefault="0075651D"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A53330">
        <w:pPr>
          <w:pStyle w:val="a8"/>
          <w:jc w:val="center"/>
        </w:pPr>
        <w:r>
          <w:rPr>
            <w:noProof/>
          </w:rPr>
          <w:fldChar w:fldCharType="begin"/>
        </w:r>
        <w:r w:rsidR="00F6510C">
          <w:rPr>
            <w:noProof/>
          </w:rPr>
          <w:instrText>PAGE   \* MERGEFORMAT</w:instrText>
        </w:r>
        <w:r>
          <w:rPr>
            <w:noProof/>
          </w:rPr>
          <w:fldChar w:fldCharType="separate"/>
        </w:r>
        <w:r w:rsidR="006A5557">
          <w:rPr>
            <w:noProof/>
          </w:rPr>
          <w:t>2</w:t>
        </w:r>
        <w:r>
          <w:rPr>
            <w:noProof/>
          </w:rPr>
          <w:fldChar w:fldCharType="end"/>
        </w:r>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1D" w:rsidRDefault="0075651D" w:rsidP="00A40F7D">
      <w:pPr>
        <w:spacing w:after="0" w:line="240" w:lineRule="auto"/>
      </w:pPr>
      <w:r>
        <w:separator/>
      </w:r>
    </w:p>
  </w:footnote>
  <w:footnote w:type="continuationSeparator" w:id="1">
    <w:p w:rsidR="0075651D" w:rsidRDefault="0075651D"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689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A5557"/>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5651D"/>
    <w:rsid w:val="00765121"/>
    <w:rsid w:val="0077131B"/>
    <w:rsid w:val="00773B65"/>
    <w:rsid w:val="00777018"/>
    <w:rsid w:val="0079198E"/>
    <w:rsid w:val="00795254"/>
    <w:rsid w:val="007B4CD4"/>
    <w:rsid w:val="007B5B59"/>
    <w:rsid w:val="007C4227"/>
    <w:rsid w:val="007F0826"/>
    <w:rsid w:val="007F2895"/>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5F2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31B3"/>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02943"/>
    <w:rsid w:val="00A148EA"/>
    <w:rsid w:val="00A220D0"/>
    <w:rsid w:val="00A2265A"/>
    <w:rsid w:val="00A40F7D"/>
    <w:rsid w:val="00A42F14"/>
    <w:rsid w:val="00A44836"/>
    <w:rsid w:val="00A44E5F"/>
    <w:rsid w:val="00A53330"/>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999"/>
    <w:rsid w:val="00DC2B63"/>
    <w:rsid w:val="00DC5F14"/>
    <w:rsid w:val="00DE51B2"/>
    <w:rsid w:val="00E174E1"/>
    <w:rsid w:val="00E20CA0"/>
    <w:rsid w:val="00E24168"/>
    <w:rsid w:val="00E2797D"/>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510C"/>
    <w:rsid w:val="00F667A6"/>
    <w:rsid w:val="00F853C8"/>
    <w:rsid w:val="00F87B37"/>
    <w:rsid w:val="00FB2FF0"/>
    <w:rsid w:val="00FC18A8"/>
    <w:rsid w:val="00FD59C3"/>
    <w:rsid w:val="00FE6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4</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93</cp:revision>
  <cp:lastPrinted>2021-08-20T11:22:00Z</cp:lastPrinted>
  <dcterms:created xsi:type="dcterms:W3CDTF">2021-08-24T10:51:00Z</dcterms:created>
  <dcterms:modified xsi:type="dcterms:W3CDTF">2023-06-30T10:11:00Z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