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E36797"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ШИРОКОБУЕРАКСКОГО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B713C0">
        <w:rPr>
          <w:rFonts w:ascii="Times New Roman" w:hAnsi="Times New Roman" w:cs="Times New Roman"/>
          <w:b/>
          <w:sz w:val="27"/>
          <w:szCs w:val="27"/>
        </w:rPr>
        <w:t>26.06.</w:t>
      </w:r>
      <w:r w:rsidRPr="00902A29">
        <w:rPr>
          <w:rFonts w:ascii="Times New Roman" w:hAnsi="Times New Roman" w:cs="Times New Roman"/>
          <w:b/>
          <w:sz w:val="27"/>
          <w:szCs w:val="27"/>
        </w:rPr>
        <w:t>2025 года    №</w:t>
      </w:r>
      <w:r w:rsidR="00B713C0">
        <w:rPr>
          <w:rFonts w:ascii="Times New Roman" w:hAnsi="Times New Roman" w:cs="Times New Roman"/>
          <w:b/>
          <w:sz w:val="27"/>
          <w:szCs w:val="27"/>
        </w:rPr>
        <w:t>5/40-154</w:t>
      </w:r>
      <w:r w:rsidR="00066F73">
        <w:rPr>
          <w:rFonts w:ascii="Times New Roman" w:hAnsi="Times New Roman" w:cs="Times New Roman"/>
          <w:b/>
          <w:bCs/>
          <w:sz w:val="27"/>
          <w:szCs w:val="27"/>
        </w:rPr>
        <w:t xml:space="preserve">                                             с</w:t>
      </w:r>
      <w:r w:rsidRPr="00902A29">
        <w:rPr>
          <w:rFonts w:ascii="Times New Roman" w:hAnsi="Times New Roman" w:cs="Times New Roman"/>
          <w:b/>
          <w:bCs/>
          <w:sz w:val="27"/>
          <w:szCs w:val="27"/>
        </w:rPr>
        <w:t xml:space="preserve">. </w:t>
      </w:r>
      <w:r w:rsidR="00E36797">
        <w:rPr>
          <w:rFonts w:ascii="Times New Roman" w:hAnsi="Times New Roman" w:cs="Times New Roman"/>
          <w:b/>
          <w:bCs/>
          <w:sz w:val="27"/>
          <w:szCs w:val="27"/>
        </w:rPr>
        <w:t>Широкий Буерак</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0BA3">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E36797">
              <w:rPr>
                <w:rFonts w:ascii="Times New Roman" w:hAnsi="Times New Roman" w:cs="Times New Roman"/>
                <w:bCs/>
                <w:sz w:val="27"/>
                <w:szCs w:val="27"/>
              </w:rPr>
              <w:t>Широкобуеракского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E36797">
        <w:rPr>
          <w:sz w:val="27"/>
          <w:szCs w:val="27"/>
        </w:rPr>
        <w:t>Широкобуеракского</w:t>
      </w:r>
      <w:r w:rsidRPr="00A809C4">
        <w:rPr>
          <w:sz w:val="27"/>
          <w:szCs w:val="27"/>
        </w:rPr>
        <w:t xml:space="preserve"> сельского поселения Вольского муниципального района Саратовской области, Совет </w:t>
      </w:r>
      <w:r w:rsidR="00E36797">
        <w:rPr>
          <w:sz w:val="27"/>
          <w:szCs w:val="27"/>
        </w:rPr>
        <w:t>Широкобуеракского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E36797">
        <w:rPr>
          <w:rFonts w:ascii="Times New Roman" w:hAnsi="Times New Roman" w:cs="Times New Roman"/>
          <w:bCs/>
          <w:sz w:val="27"/>
          <w:szCs w:val="27"/>
        </w:rPr>
        <w:t>Широкобуеракского</w:t>
      </w:r>
      <w:r w:rsidRPr="00A809C4">
        <w:rPr>
          <w:rFonts w:ascii="Times New Roman" w:hAnsi="Times New Roman" w:cs="Times New Roman"/>
          <w:bCs/>
          <w:sz w:val="27"/>
          <w:szCs w:val="27"/>
        </w:rPr>
        <w:t xml:space="preserve"> муниципального образования </w:t>
      </w:r>
      <w:r w:rsidRPr="00A809C4">
        <w:rPr>
          <w:rFonts w:ascii="Times New Roman" w:hAnsi="Times New Roman" w:cs="Times New Roman"/>
          <w:bCs/>
          <w:sz w:val="27"/>
          <w:szCs w:val="27"/>
          <w:lang w:eastAsia="zh-CN"/>
        </w:rPr>
        <w:t>от 28 сентября 2021 года  №5/1-</w:t>
      </w:r>
      <w:r w:rsidR="00066F73">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7(с изменениями от 2</w:t>
      </w:r>
      <w:r w:rsidR="00E36797">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 xml:space="preserve"> июня 2023 года  №5/18-</w:t>
      </w:r>
      <w:r w:rsidR="00E36797">
        <w:rPr>
          <w:rFonts w:ascii="Times New Roman" w:hAnsi="Times New Roman" w:cs="Times New Roman"/>
          <w:bCs/>
          <w:sz w:val="27"/>
          <w:szCs w:val="27"/>
          <w:lang w:eastAsia="zh-CN"/>
        </w:rPr>
        <w:t>77</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от 08 февраля 2024 года №5/26-11</w:t>
      </w:r>
      <w:r w:rsidR="00E36797">
        <w:rPr>
          <w:rFonts w:ascii="Times New Roman" w:hAnsi="Times New Roman" w:cs="Times New Roman"/>
          <w:sz w:val="27"/>
          <w:szCs w:val="27"/>
        </w:rPr>
        <w:t>0</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p>
    <w:p w:rsidR="00E36797" w:rsidRPr="00E36797" w:rsidRDefault="00E36797" w:rsidP="00E36797">
      <w:pPr>
        <w:pStyle w:val="a8"/>
        <w:jc w:val="both"/>
        <w:rPr>
          <w:rFonts w:ascii="Times New Roman" w:hAnsi="Times New Roman"/>
          <w:sz w:val="27"/>
          <w:szCs w:val="27"/>
        </w:rPr>
      </w:pPr>
      <w:r w:rsidRPr="00E36797">
        <w:rPr>
          <w:rFonts w:ascii="Times New Roman" w:hAnsi="Times New Roman"/>
          <w:sz w:val="27"/>
          <w:szCs w:val="27"/>
        </w:rPr>
        <w:t xml:space="preserve">      - здание администрации, с. Широкий Буерак, ул. Коммунистическая, 1 «А»;</w:t>
      </w:r>
    </w:p>
    <w:p w:rsidR="00E36797" w:rsidRPr="00E36797" w:rsidRDefault="00E36797" w:rsidP="00E36797">
      <w:pPr>
        <w:pStyle w:val="a8"/>
        <w:jc w:val="both"/>
        <w:rPr>
          <w:rFonts w:ascii="Times New Roman" w:hAnsi="Times New Roman"/>
          <w:sz w:val="27"/>
          <w:szCs w:val="27"/>
        </w:rPr>
      </w:pPr>
      <w:r w:rsidRPr="00E36797">
        <w:rPr>
          <w:rFonts w:ascii="Times New Roman" w:hAnsi="Times New Roman"/>
          <w:sz w:val="27"/>
          <w:szCs w:val="27"/>
        </w:rPr>
        <w:t xml:space="preserve">        - здание сельского клуба с. Богородское, с. Богородское, ул. Октябрьская, 2 «А» (по согласованию);</w:t>
      </w:r>
    </w:p>
    <w:p w:rsidR="00E36797" w:rsidRPr="00E36797" w:rsidRDefault="00E36797" w:rsidP="00E36797">
      <w:pPr>
        <w:pStyle w:val="a8"/>
        <w:jc w:val="both"/>
        <w:rPr>
          <w:rFonts w:ascii="Times New Roman" w:hAnsi="Times New Roman"/>
          <w:sz w:val="27"/>
          <w:szCs w:val="27"/>
        </w:rPr>
      </w:pPr>
      <w:r w:rsidRPr="00E36797">
        <w:rPr>
          <w:rFonts w:ascii="Times New Roman" w:hAnsi="Times New Roman"/>
          <w:sz w:val="27"/>
          <w:szCs w:val="27"/>
        </w:rPr>
        <w:t xml:space="preserve">       - административное здание ООО «Рассвет-1», с. Богатое, ул. Молодежная, 29 (по согласованию);</w:t>
      </w:r>
    </w:p>
    <w:p w:rsidR="00E36797" w:rsidRPr="00E36797" w:rsidRDefault="00E36797" w:rsidP="00E36797">
      <w:pPr>
        <w:pStyle w:val="a8"/>
        <w:jc w:val="both"/>
        <w:rPr>
          <w:rFonts w:ascii="Times New Roman" w:hAnsi="Times New Roman"/>
          <w:sz w:val="27"/>
          <w:szCs w:val="27"/>
        </w:rPr>
      </w:pPr>
      <w:r w:rsidRPr="00E36797">
        <w:rPr>
          <w:rFonts w:ascii="Times New Roman" w:hAnsi="Times New Roman"/>
          <w:sz w:val="27"/>
          <w:szCs w:val="27"/>
        </w:rPr>
        <w:tab/>
        <w:t>- здание фельдшерско-акушерского пункта с. Заветное, с. Заветное, ул. Тихая, 50 (по согласованию);</w:t>
      </w:r>
    </w:p>
    <w:p w:rsidR="00E36797" w:rsidRPr="00E36797" w:rsidRDefault="00E36797" w:rsidP="00E36797">
      <w:pPr>
        <w:tabs>
          <w:tab w:val="left" w:pos="993"/>
        </w:tabs>
        <w:suppressAutoHyphens/>
        <w:autoSpaceDE w:val="0"/>
        <w:spacing w:after="0" w:line="240" w:lineRule="auto"/>
        <w:ind w:firstLine="567"/>
        <w:jc w:val="both"/>
        <w:rPr>
          <w:rFonts w:ascii="Times New Roman" w:hAnsi="Times New Roman"/>
          <w:sz w:val="27"/>
          <w:szCs w:val="27"/>
        </w:rPr>
      </w:pPr>
      <w:r w:rsidRPr="00E36797">
        <w:rPr>
          <w:rFonts w:ascii="Times New Roman" w:hAnsi="Times New Roman"/>
          <w:sz w:val="27"/>
          <w:szCs w:val="27"/>
        </w:rPr>
        <w:t>- доска объявлений напротив д. 3 по ул. Народная с. Рощино.</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00E86AF6">
        <w:rPr>
          <w:rFonts w:ascii="Times New Roman" w:hAnsi="Times New Roman" w:cs="Times New Roman"/>
          <w:sz w:val="27"/>
          <w:szCs w:val="27"/>
        </w:rPr>
        <w:t>27.06.2025</w:t>
      </w:r>
      <w:r w:rsidR="00066F73">
        <w:rPr>
          <w:rFonts w:ascii="Times New Roman" w:hAnsi="Times New Roman" w:cs="Times New Roman"/>
          <w:sz w:val="27"/>
          <w:szCs w:val="27"/>
        </w:rPr>
        <w:t xml:space="preserve"> </w:t>
      </w:r>
      <w:r w:rsidRPr="00902A29">
        <w:rPr>
          <w:rFonts w:ascii="Times New Roman" w:hAnsi="Times New Roman" w:cs="Times New Roman"/>
          <w:sz w:val="27"/>
          <w:szCs w:val="27"/>
        </w:rPr>
        <w:t xml:space="preserve">г. по </w:t>
      </w:r>
      <w:r w:rsidR="00E86AF6">
        <w:rPr>
          <w:rFonts w:ascii="Times New Roman" w:hAnsi="Times New Roman" w:cs="Times New Roman"/>
          <w:sz w:val="27"/>
          <w:szCs w:val="27"/>
        </w:rPr>
        <w:t>26.0</w:t>
      </w:r>
      <w:r w:rsidR="00066F73">
        <w:rPr>
          <w:rFonts w:ascii="Times New Roman" w:hAnsi="Times New Roman" w:cs="Times New Roman"/>
          <w:sz w:val="27"/>
          <w:szCs w:val="27"/>
        </w:rPr>
        <w:t>7</w:t>
      </w:r>
      <w:r w:rsidR="00E86AF6">
        <w:rPr>
          <w:rFonts w:ascii="Times New Roman" w:hAnsi="Times New Roman" w:cs="Times New Roman"/>
          <w:sz w:val="27"/>
          <w:szCs w:val="27"/>
        </w:rPr>
        <w:t xml:space="preserve">.2025 </w:t>
      </w:r>
      <w:bookmarkStart w:id="1" w:name="_GoBack"/>
      <w:bookmarkEnd w:id="1"/>
      <w:r w:rsidRPr="00902A29">
        <w:rPr>
          <w:rFonts w:ascii="Times New Roman" w:hAnsi="Times New Roman" w:cs="Times New Roman"/>
          <w:sz w:val="27"/>
          <w:szCs w:val="27"/>
        </w:rPr>
        <w:t xml:space="preserve">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066F73">
        <w:rPr>
          <w:rFonts w:ascii="Times New Roman" w:hAnsi="Times New Roman" w:cs="Times New Roman"/>
          <w:sz w:val="27"/>
          <w:szCs w:val="27"/>
        </w:rPr>
        <w:t xml:space="preserve">27.06.2025 </w:t>
      </w:r>
      <w:r w:rsidRPr="00902A29">
        <w:rPr>
          <w:rFonts w:ascii="Times New Roman" w:hAnsi="Times New Roman" w:cs="Times New Roman"/>
          <w:sz w:val="27"/>
          <w:szCs w:val="27"/>
        </w:rPr>
        <w:t xml:space="preserve">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lastRenderedPageBreak/>
        <w:t xml:space="preserve">6. После обнародования настоящее решение хранится в Совете  </w:t>
      </w:r>
      <w:r w:rsidR="00E36797">
        <w:rPr>
          <w:rFonts w:ascii="Times New Roman" w:hAnsi="Times New Roman" w:cs="Times New Roman"/>
          <w:sz w:val="27"/>
          <w:szCs w:val="27"/>
        </w:rPr>
        <w:t>Широкобуеракского</w:t>
      </w:r>
      <w:r w:rsidRPr="009F0778">
        <w:rPr>
          <w:rFonts w:ascii="Times New Roman" w:hAnsi="Times New Roman" w:cs="Times New Roman"/>
          <w:sz w:val="27"/>
          <w:szCs w:val="27"/>
        </w:rPr>
        <w:t xml:space="preserve"> муниципального образования.</w:t>
      </w:r>
    </w:p>
    <w:p w:rsidR="00E36797" w:rsidRPr="00E36797" w:rsidRDefault="00902A29" w:rsidP="00E36797">
      <w:pPr>
        <w:pStyle w:val="a8"/>
        <w:ind w:firstLine="708"/>
        <w:jc w:val="both"/>
        <w:rPr>
          <w:rFonts w:ascii="Times New Roman" w:hAnsi="Times New Roman"/>
          <w:sz w:val="27"/>
          <w:szCs w:val="27"/>
        </w:rPr>
      </w:pPr>
      <w:r w:rsidRPr="009F0778">
        <w:rPr>
          <w:rFonts w:ascii="Times New Roman" w:hAnsi="Times New Roman"/>
          <w:sz w:val="27"/>
          <w:szCs w:val="27"/>
        </w:rPr>
        <w:t>7. Сбор предложений и замечаний в случаях, установленных законодательством, осуществляется по адресу</w:t>
      </w:r>
      <w:r w:rsidRPr="00E36797">
        <w:rPr>
          <w:rFonts w:ascii="Times New Roman" w:hAnsi="Times New Roman"/>
          <w:sz w:val="27"/>
          <w:szCs w:val="27"/>
        </w:rPr>
        <w:t xml:space="preserve">: </w:t>
      </w:r>
      <w:r w:rsidR="00E36797" w:rsidRPr="00E36797">
        <w:rPr>
          <w:rFonts w:ascii="Times New Roman" w:hAnsi="Times New Roman"/>
          <w:sz w:val="27"/>
          <w:szCs w:val="27"/>
        </w:rPr>
        <w:t>с.Широкий Буерак, ул.Коммунистическая, 1 «А», здание администрации.</w:t>
      </w:r>
    </w:p>
    <w:p w:rsidR="00E36797" w:rsidRPr="00E36797" w:rsidRDefault="009F0778" w:rsidP="00E36797">
      <w:pPr>
        <w:tabs>
          <w:tab w:val="left" w:pos="993"/>
          <w:tab w:val="left" w:pos="1080"/>
          <w:tab w:val="left" w:pos="1260"/>
        </w:tabs>
        <w:suppressAutoHyphens/>
        <w:autoSpaceDE w:val="0"/>
        <w:spacing w:after="0" w:line="240" w:lineRule="auto"/>
        <w:ind w:firstLine="567"/>
        <w:jc w:val="both"/>
        <w:rPr>
          <w:rFonts w:ascii="Times New Roman" w:hAnsi="Times New Roman"/>
          <w:sz w:val="27"/>
          <w:szCs w:val="27"/>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E36797">
        <w:rPr>
          <w:rFonts w:ascii="Times New Roman" w:hAnsi="Times New Roman" w:cs="Times New Roman"/>
          <w:color w:val="000000" w:themeColor="text1"/>
          <w:sz w:val="27"/>
          <w:szCs w:val="27"/>
        </w:rPr>
        <w:t>Широкобуеракского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hyperlink r:id="rId7" w:history="1">
        <w:r w:rsidR="00E36797" w:rsidRPr="00E36797">
          <w:rPr>
            <w:rFonts w:ascii="Times New Roman" w:hAnsi="Times New Roman"/>
            <w:bCs/>
            <w:sz w:val="27"/>
            <w:szCs w:val="27"/>
          </w:rPr>
          <w:t>https://</w:t>
        </w:r>
        <w:r w:rsidR="00E36797" w:rsidRPr="00E36797">
          <w:rPr>
            <w:rFonts w:ascii="Times New Roman" w:hAnsi="Times New Roman"/>
            <w:bCs/>
            <w:sz w:val="27"/>
            <w:szCs w:val="27"/>
            <w:lang w:val="en-US"/>
          </w:rPr>
          <w:t>shirokobuerak</w:t>
        </w:r>
        <w:r w:rsidR="00E36797" w:rsidRPr="00E36797">
          <w:rPr>
            <w:rFonts w:ascii="Times New Roman" w:hAnsi="Times New Roman"/>
            <w:bCs/>
            <w:sz w:val="27"/>
            <w:szCs w:val="27"/>
          </w:rPr>
          <w:t>skoe-r64.gosweb.gosuslugi.ru.</w:t>
        </w:r>
      </w:hyperlink>
    </w:p>
    <w:p w:rsidR="00902A29" w:rsidRPr="009F0778" w:rsidRDefault="009F0778" w:rsidP="00E36797">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E36797">
        <w:rPr>
          <w:rFonts w:ascii="Times New Roman" w:hAnsi="Times New Roman" w:cs="Times New Roman"/>
          <w:sz w:val="27"/>
          <w:szCs w:val="27"/>
        </w:rPr>
        <w:t>Широкобуеракского</w:t>
      </w:r>
      <w:r w:rsidR="00902A29" w:rsidRPr="009F0778">
        <w:rPr>
          <w:rFonts w:ascii="Times New Roman" w:hAnsi="Times New Roman" w:cs="Times New Roman"/>
          <w:sz w:val="27"/>
          <w:szCs w:val="27"/>
        </w:rPr>
        <w:t xml:space="preserve">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E36797">
        <w:rPr>
          <w:b/>
          <w:sz w:val="27"/>
          <w:szCs w:val="27"/>
        </w:rPr>
        <w:t>Широкобуеракского</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066F73">
        <w:rPr>
          <w:b/>
          <w:sz w:val="27"/>
          <w:szCs w:val="27"/>
        </w:rPr>
        <w:t xml:space="preserve">                                        </w:t>
      </w:r>
      <w:r w:rsidRPr="00902A29">
        <w:rPr>
          <w:b/>
          <w:sz w:val="27"/>
          <w:szCs w:val="27"/>
        </w:rPr>
        <w:t xml:space="preserve">       </w:t>
      </w:r>
      <w:r w:rsidR="00E36797">
        <w:rPr>
          <w:b/>
          <w:sz w:val="27"/>
          <w:szCs w:val="27"/>
        </w:rPr>
        <w:t>Г.Ф. Симонова</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E36797">
        <w:rPr>
          <w:rStyle w:val="a3"/>
          <w:rFonts w:ascii="Times New Roman" w:hAnsi="Times New Roman" w:cs="Times New Roman"/>
          <w:b w:val="0"/>
          <w:bCs/>
          <w:color w:val="auto"/>
        </w:rPr>
        <w:t>Широкобуеракского</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B713C0">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2025 года № </w:t>
      </w:r>
      <w:r w:rsidR="00B713C0">
        <w:rPr>
          <w:rStyle w:val="a3"/>
          <w:rFonts w:ascii="Times New Roman" w:hAnsi="Times New Roman" w:cs="Times New Roman"/>
          <w:b w:val="0"/>
          <w:bCs/>
          <w:color w:val="auto"/>
        </w:rPr>
        <w:t>5/40-154</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E36797"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Широкобуеракского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2" w:name="sub_1100"/>
      <w:r w:rsidRPr="002245C7">
        <w:rPr>
          <w:rFonts w:ascii="Times New Roman" w:hAnsi="Times New Roman" w:cs="Times New Roman"/>
          <w:color w:val="auto"/>
        </w:rPr>
        <w:t>1. Общие положения</w:t>
      </w:r>
    </w:p>
    <w:bookmarkEnd w:id="2"/>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3"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E36797">
        <w:rPr>
          <w:rFonts w:ascii="Times New Roman" w:hAnsi="Times New Roman"/>
          <w:sz w:val="24"/>
          <w:szCs w:val="24"/>
        </w:rPr>
        <w:t>Широкобуеракского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3"/>
      <w:bookmarkEnd w:id="3"/>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4"/>
      <w:bookmarkEnd w:id="4"/>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5"/>
      <w:bookmarkEnd w:id="5"/>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6"/>
      <w:bookmarkEnd w:id="6"/>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7"/>
      <w:bookmarkEnd w:id="7"/>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E36797">
        <w:t>Широкобуеракского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E36797">
        <w:t>Широкобуеракского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018"/>
      <w:bookmarkEnd w:id="8"/>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10" w:name="sub_1200"/>
      <w:bookmarkEnd w:id="9"/>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1" w:name="sub_1300"/>
      <w:bookmarkEnd w:id="10"/>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2"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3" w:name="sub_1034"/>
      <w:bookmarkEnd w:id="12"/>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9"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w:t>
      </w:r>
      <w:r w:rsidRPr="002245C7">
        <w:rPr>
          <w:rFonts w:ascii="Times New Roman" w:hAnsi="Times New Roman" w:cs="Times New Roman"/>
          <w:sz w:val="24"/>
          <w:szCs w:val="24"/>
        </w:rPr>
        <w:lastRenderedPageBreak/>
        <w:t xml:space="preserve">осуществлять контроль. Информация о месте приема, а также об установленных для приема днях и часах размещается на официальном сайте администрации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4" w:name="sub_1314"/>
      <w:bookmarkEnd w:id="13"/>
      <w:r w:rsidRPr="002245C7">
        <w:rPr>
          <w:rFonts w:ascii="Times New Roman" w:hAnsi="Times New Roman" w:cs="Times New Roman"/>
          <w:sz w:val="24"/>
          <w:szCs w:val="24"/>
        </w:rPr>
        <w:t xml:space="preserve">2.17. </w:t>
      </w:r>
      <w:bookmarkEnd w:id="14"/>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5" w:name="sub_1400"/>
      <w:r w:rsidRPr="002245C7">
        <w:rPr>
          <w:rFonts w:ascii="Times New Roman" w:hAnsi="Times New Roman" w:cs="Times New Roman"/>
          <w:color w:val="auto"/>
        </w:rPr>
        <w:t>3. Осуществление муниципального контроля в сфере благоустройства</w:t>
      </w:r>
    </w:p>
    <w:bookmarkEnd w:id="1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2"/>
      <w:bookmarkEnd w:id="16"/>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8"/>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9"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20" w:name="sub_1045"/>
      <w:bookmarkEnd w:id="19"/>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
      <w:bookmarkEnd w:id="20"/>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1"/>
      <w:bookmarkEnd w:id="21"/>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2"/>
      <w:bookmarkEnd w:id="22"/>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4" w:name="sub_10463"/>
      <w:bookmarkEnd w:id="23"/>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4"/>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5"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6" w:name="sub_1049"/>
      <w:bookmarkEnd w:id="25"/>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E36797">
        <w:rPr>
          <w:rFonts w:ascii="Times New Roman" w:hAnsi="Times New Roman"/>
          <w:sz w:val="24"/>
          <w:szCs w:val="24"/>
        </w:rPr>
        <w:t>Широкобуеракского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7" w:name="sub_1410"/>
      <w:bookmarkEnd w:id="26"/>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8" w:name="sub_1411"/>
      <w:bookmarkEnd w:id="27"/>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8"/>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9"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30" w:name="sub_1500"/>
      <w:bookmarkEnd w:id="29"/>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30"/>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1"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10"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1"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2"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2"/>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E36797">
        <w:rPr>
          <w:rFonts w:ascii="Times New Roman" w:hAnsi="Times New Roman" w:cs="Times New Roman"/>
          <w:sz w:val="24"/>
          <w:szCs w:val="24"/>
        </w:rPr>
        <w:t>Широкобуеракского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3" w:name="sub_1059"/>
      <w:bookmarkEnd w:id="31"/>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4" w:name="Par318"/>
      <w:bookmarkStart w:id="35" w:name="sub_1600"/>
      <w:bookmarkEnd w:id="33"/>
      <w:bookmarkEnd w:id="34"/>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6"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7" w:name="sub_1700"/>
      <w:r w:rsidRPr="002245C7">
        <w:rPr>
          <w:rFonts w:ascii="Times New Roman" w:hAnsi="Times New Roman" w:cs="Times New Roman"/>
          <w:color w:val="auto"/>
        </w:rPr>
        <w:t>6. Досудебный порядок подачи жалобы</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8"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9"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9"/>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E36797">
        <w:rPr>
          <w:rFonts w:ascii="Times New Roman" w:hAnsi="Times New Roman" w:cs="Times New Roman"/>
          <w:sz w:val="24"/>
          <w:szCs w:val="24"/>
        </w:rPr>
        <w:t>Широкобуеракского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E36797">
        <w:rPr>
          <w:rFonts w:ascii="Times New Roman" w:hAnsi="Times New Roman" w:cs="Times New Roman"/>
          <w:b/>
          <w:sz w:val="24"/>
          <w:szCs w:val="24"/>
        </w:rPr>
        <w:t>Широкобуеракского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E36797">
        <w:rPr>
          <w:rFonts w:ascii="Times New Roman" w:hAnsi="Times New Roman" w:cs="Times New Roman"/>
          <w:b/>
          <w:sz w:val="24"/>
          <w:szCs w:val="24"/>
        </w:rPr>
        <w:t>Г.Ф. Симонова</w:t>
      </w:r>
    </w:p>
    <w:sectPr w:rsidR="002143B2" w:rsidRPr="002245C7" w:rsidSect="00570BA3">
      <w:footerReference w:type="default" r:id="rId12"/>
      <w:footerReference w:type="first" r:id="rId13"/>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D20" w:rsidRDefault="00593D20" w:rsidP="00902A29">
      <w:pPr>
        <w:spacing w:after="0" w:line="240" w:lineRule="auto"/>
      </w:pPr>
      <w:r>
        <w:separator/>
      </w:r>
    </w:p>
  </w:endnote>
  <w:endnote w:type="continuationSeparator" w:id="1">
    <w:p w:rsidR="00593D20" w:rsidRDefault="00593D20"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E03D2C"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066F73">
          <w:rPr>
            <w:noProof/>
            <w:sz w:val="22"/>
            <w:szCs w:val="22"/>
          </w:rPr>
          <w:t>2</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D20" w:rsidRDefault="00593D20" w:rsidP="00902A29">
      <w:pPr>
        <w:spacing w:after="0" w:line="240" w:lineRule="auto"/>
      </w:pPr>
      <w:r>
        <w:separator/>
      </w:r>
    </w:p>
  </w:footnote>
  <w:footnote w:type="continuationSeparator" w:id="1">
    <w:p w:rsidR="00593D20" w:rsidRDefault="00593D20"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066F73"/>
    <w:rsid w:val="00103D07"/>
    <w:rsid w:val="001657FC"/>
    <w:rsid w:val="002143B2"/>
    <w:rsid w:val="002245C7"/>
    <w:rsid w:val="002522E9"/>
    <w:rsid w:val="00317822"/>
    <w:rsid w:val="00344019"/>
    <w:rsid w:val="00430669"/>
    <w:rsid w:val="004E3BE0"/>
    <w:rsid w:val="00510390"/>
    <w:rsid w:val="0055201C"/>
    <w:rsid w:val="00570BA3"/>
    <w:rsid w:val="00593D20"/>
    <w:rsid w:val="005D5088"/>
    <w:rsid w:val="00691C5C"/>
    <w:rsid w:val="006D4F0F"/>
    <w:rsid w:val="00902A29"/>
    <w:rsid w:val="009F0778"/>
    <w:rsid w:val="00A809C4"/>
    <w:rsid w:val="00B713C0"/>
    <w:rsid w:val="00D65429"/>
    <w:rsid w:val="00E03D2C"/>
    <w:rsid w:val="00E36797"/>
    <w:rsid w:val="00E86AF6"/>
    <w:rsid w:val="00EC55AB"/>
    <w:rsid w:val="00F61729"/>
    <w:rsid w:val="00F80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51053F32E80D0BAC0E12732C2F648253E11210CACAED1571A6D492068D31ABA473EA1C2F1CE1E67CB82B83327F60B3B02C13CFA69956C8f341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5C9FBCF278210E38410EC957BC728D8AB61A6551A25F09255A259BB54458433DBE81BE18BC2486965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13</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19</cp:revision>
  <dcterms:created xsi:type="dcterms:W3CDTF">2025-06-11T11:30:00Z</dcterms:created>
  <dcterms:modified xsi:type="dcterms:W3CDTF">2025-06-26T05:27:00Z</dcterms:modified>
</cp:coreProperties>
</file>